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170" w:type="dxa"/>
        <w:tblInd w:w="-432" w:type="dxa"/>
        <w:tblLayout w:type="fixed"/>
        <w:tblLook w:val="04A0" w:firstRow="1" w:lastRow="0" w:firstColumn="1" w:lastColumn="0" w:noHBand="0" w:noVBand="1"/>
        <w:tblCaption w:val="Meal Charge Policy Considerations for All SFAs"/>
        <w:tblDescription w:val="As provided in SP 46-2016, no later than July 1, 2017, all SFAs operating the Federal school meal programs are required to have a written meal charge policy. An SFA may have a consistent policy for all students in the school district or choose to apply the policy differently based on student grade level. &#10;&#10;For each entity or grade level that has a different policy, FNS encourages SFAs to explain in the policy:&#10;&#10;1. Are students unable to pay for their meal at the time of the meal service allowed to charge a meal?&#10;Check YES or NO&#10;If YES, which meals may be charged? Check BREAKFAST, LUNCH, and/or AFTERSCHOOL SNACKS.&#10;&#10;2. If students are allowed to charge, is there a limit to the number of charges or dollar limit allowed before requiring payment of the debt?&#10;Check YES, NO, or N/A&#10;If YES, what is the number or dollar amount for the charge limit? &#10;&#10;3. If students are allowed to charge meals, will they receive reimbursable or alternate meals?&#10;Check REIMBURSABLE, ALTERNATE, or N/A&#10;If students will receive an ALTERNATE meal, what will the meal contain? (Include all meals that apply.)&#10;&#10;4. If students are allowed to charge meals, will they have limitations on the foods they may select for a reimbursable meal?&#10;Check YES, NO or N/A&#10;If YES, what are the limitations?&#10;&#10;5. Where can families find assistance with applying for free or reduced price school meals?&#10;List information for families:&#10;List contact information (name and phone number) for an SFA or school official:&#10;&#10;6. How will the SFA notify households of low or negative balances?&#10;Describe low balance notification policy:&#10;Describe negative balance notification policy:&#10;&#10;7. What resources are available to assist families with paying for their children’s meals or debt?&#10;List resources for families (i.e. payment plans):&#10;&#10;8. How will delinquent meal charges be managed by the SFA?&#10;Describe delinquent charges management policy:&#10;&#10;9.  Which office or personnel will be responsible for managing the charges?&#10;List contact information (name and phone number) for an SFA or school official:&#10;&#10;10. What are the consequences for families that fail to repay a debt?&#10;Describe consequences for families:"/>
      </w:tblPr>
      <w:tblGrid>
        <w:gridCol w:w="3960"/>
        <w:gridCol w:w="1080"/>
        <w:gridCol w:w="5130"/>
      </w:tblGrid>
      <w:tr w:rsidR="007C3231" w:rsidTr="00477CCD">
        <w:trPr>
          <w:tblHeader/>
        </w:trPr>
        <w:tc>
          <w:tcPr>
            <w:tcW w:w="10170" w:type="dxa"/>
            <w:gridSpan w:val="3"/>
            <w:shd w:val="clear" w:color="auto" w:fill="B8CCE4" w:themeFill="accent1" w:themeFillTint="66"/>
          </w:tcPr>
          <w:p w:rsidR="007C3231" w:rsidRPr="00174C19" w:rsidRDefault="007C3231" w:rsidP="00477CCD">
            <w:pPr>
              <w:pageBreakBefore/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Local </w:t>
            </w:r>
            <w:r w:rsidRPr="007B4C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Meal Charge Policy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Communication Requirements for All SF</w:t>
            </w:r>
            <w:r w:rsidRPr="007B4CA6">
              <w:rPr>
                <w:rFonts w:ascii="Times New Roman" w:hAnsi="Times New Roman" w:cs="Times New Roman"/>
                <w:b/>
                <w:sz w:val="28"/>
                <w:szCs w:val="28"/>
              </w:rPr>
              <w:t>As</w:t>
            </w:r>
            <w:bookmarkEnd w:id="0"/>
          </w:p>
        </w:tc>
      </w:tr>
      <w:tr w:rsidR="007C3231" w:rsidTr="00477CCD">
        <w:tc>
          <w:tcPr>
            <w:tcW w:w="10170" w:type="dxa"/>
            <w:gridSpan w:val="3"/>
          </w:tcPr>
          <w:p w:rsidR="007C3231" w:rsidRPr="00140162" w:rsidRDefault="007C3231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0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 provided in </w:t>
            </w:r>
            <w:hyperlink r:id="rId5" w:history="1">
              <w:r w:rsidRPr="001962D9">
                <w:rPr>
                  <w:rStyle w:val="Hyperlink"/>
                  <w:rFonts w:ascii="Times New Roman" w:hAnsi="Times New Roman" w:cs="Times New Roman"/>
                  <w:i/>
                  <w:color w:val="365F91" w:themeColor="accent1" w:themeShade="BF"/>
                  <w:sz w:val="24"/>
                  <w:szCs w:val="24"/>
                </w:rPr>
                <w:t>SP 46-2016</w:t>
              </w:r>
            </w:hyperlink>
            <w:r w:rsidRPr="001962D9">
              <w:rPr>
                <w:rFonts w:ascii="Times New Roman" w:hAnsi="Times New Roman" w:cs="Times New Roman"/>
                <w:i/>
                <w:color w:val="365F91" w:themeColor="accent1" w:themeShade="BF"/>
                <w:sz w:val="24"/>
                <w:szCs w:val="24"/>
              </w:rPr>
              <w:t>,</w:t>
            </w:r>
            <w:r w:rsidRPr="008327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no later than July 1, 2017,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all SF</w:t>
            </w:r>
            <w:r w:rsidRPr="00140162">
              <w:rPr>
                <w:rFonts w:ascii="Times New Roman" w:hAnsi="Times New Roman" w:cs="Times New Roman"/>
                <w:i/>
                <w:sz w:val="24"/>
                <w:szCs w:val="24"/>
              </w:rPr>
              <w:t>As operating the Federal sc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hool meal programs are required</w:t>
            </w:r>
            <w:r w:rsidRPr="00140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to have in place a written meal charge policy, and to communicate that policy to families and school and/or district-level staff members, as appropriate.</w:t>
            </w:r>
          </w:p>
          <w:p w:rsidR="007C3231" w:rsidRPr="00140162" w:rsidRDefault="007C3231" w:rsidP="00477CCD">
            <w:pPr>
              <w:spacing w:before="100" w:after="1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On an annual basis, SF</w:t>
            </w:r>
            <w:r w:rsidRPr="00140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As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must</w:t>
            </w:r>
            <w:r w:rsidRPr="00140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ensure the policy is communicated as required,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and may use the</w:t>
            </w:r>
            <w:r w:rsidRPr="00140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following questions as a guide:</w:t>
            </w:r>
          </w:p>
        </w:tc>
      </w:tr>
      <w:tr w:rsidR="007C3231" w:rsidTr="00477CCD">
        <w:tc>
          <w:tcPr>
            <w:tcW w:w="10170" w:type="dxa"/>
            <w:gridSpan w:val="3"/>
            <w:shd w:val="clear" w:color="auto" w:fill="B8CCE4" w:themeFill="accent1" w:themeFillTint="66"/>
          </w:tcPr>
          <w:p w:rsidR="007C3231" w:rsidRPr="00140162" w:rsidRDefault="007C3231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231" w:rsidTr="00477CCD">
        <w:tc>
          <w:tcPr>
            <w:tcW w:w="3960" w:type="dxa"/>
            <w:vAlign w:val="center"/>
          </w:tcPr>
          <w:p w:rsidR="007C3231" w:rsidRPr="00140162" w:rsidRDefault="007C3231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>1. Have all families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>received a written copy of the meal charge policy?</w:t>
            </w:r>
          </w:p>
        </w:tc>
        <w:tc>
          <w:tcPr>
            <w:tcW w:w="1080" w:type="dxa"/>
            <w:vAlign w:val="center"/>
          </w:tcPr>
          <w:p w:rsidR="007C3231" w:rsidRPr="00140162" w:rsidRDefault="007C3231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47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632ACDF" wp14:editId="011E9BC4">
                      <wp:extent cx="190500" cy="152400"/>
                      <wp:effectExtent l="0" t="0" r="19050" b="19050"/>
                      <wp:docPr id="14352" name="Rectangle 14352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52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KWf2J6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:rsidR="007C3231" w:rsidRPr="00140162" w:rsidRDefault="007C3231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47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E4A5CE3" wp14:editId="55DA2A29">
                      <wp:extent cx="190500" cy="152400"/>
                      <wp:effectExtent l="0" t="0" r="19050" b="19050"/>
                      <wp:docPr id="14353" name="Rectangle 14353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53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MbCYZa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5130" w:type="dxa"/>
          </w:tcPr>
          <w:p w:rsidR="007C3231" w:rsidRPr="00140162" w:rsidRDefault="007C3231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0162">
              <w:rPr>
                <w:rFonts w:ascii="Times New Roman" w:hAnsi="Times New Roman" w:cs="Times New Roman"/>
                <w:i/>
                <w:sz w:val="24"/>
                <w:szCs w:val="24"/>
              </w:rPr>
              <w:t>Describe how the policy is communicated:  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7C3231" w:rsidRPr="00140162" w:rsidRDefault="007C3231" w:rsidP="00477C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016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</w:t>
            </w:r>
          </w:p>
          <w:p w:rsidR="007C3231" w:rsidRPr="00140162" w:rsidRDefault="007C3231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231" w:rsidTr="00477CCD">
        <w:tc>
          <w:tcPr>
            <w:tcW w:w="10170" w:type="dxa"/>
            <w:gridSpan w:val="3"/>
            <w:shd w:val="clear" w:color="auto" w:fill="B8CCE4" w:themeFill="accent1" w:themeFillTint="66"/>
            <w:vAlign w:val="center"/>
          </w:tcPr>
          <w:p w:rsidR="007C3231" w:rsidRPr="00140162" w:rsidRDefault="007C3231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231" w:rsidTr="00477CCD">
        <w:tc>
          <w:tcPr>
            <w:tcW w:w="3960" w:type="dxa"/>
            <w:vAlign w:val="center"/>
          </w:tcPr>
          <w:p w:rsidR="007C3231" w:rsidRPr="00140162" w:rsidRDefault="007C3231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 xml:space="preserve">2. Have all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families of </w:t>
            </w: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>transfer students received a written copy of the meal charge policy?</w:t>
            </w:r>
          </w:p>
        </w:tc>
        <w:tc>
          <w:tcPr>
            <w:tcW w:w="1080" w:type="dxa"/>
            <w:vAlign w:val="center"/>
          </w:tcPr>
          <w:p w:rsidR="007C3231" w:rsidRPr="00140162" w:rsidRDefault="007C3231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47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D9046FE" wp14:editId="13004336">
                      <wp:extent cx="190500" cy="152400"/>
                      <wp:effectExtent l="0" t="0" r="19050" b="19050"/>
                      <wp:docPr id="14354" name="Rectangle 14354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54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O9QT62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:rsidR="007C3231" w:rsidRPr="00140162" w:rsidRDefault="007C3231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47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C1F264B" wp14:editId="220CBD27">
                      <wp:extent cx="190500" cy="152400"/>
                      <wp:effectExtent l="0" t="0" r="19050" b="19050"/>
                      <wp:docPr id="14355" name="Rectangle 14355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55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IwN9qW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5130" w:type="dxa"/>
          </w:tcPr>
          <w:p w:rsidR="007C3231" w:rsidRPr="00140162" w:rsidRDefault="007C3231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0162">
              <w:rPr>
                <w:rFonts w:ascii="Times New Roman" w:hAnsi="Times New Roman" w:cs="Times New Roman"/>
                <w:i/>
                <w:sz w:val="24"/>
                <w:szCs w:val="24"/>
              </w:rPr>
              <w:t>Describe how the policy is communicated: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016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7C3231" w:rsidRPr="00140162" w:rsidRDefault="007C3231" w:rsidP="00477C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016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</w:t>
            </w:r>
          </w:p>
          <w:p w:rsidR="007C3231" w:rsidRPr="00140162" w:rsidRDefault="007C3231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231" w:rsidTr="00477CCD">
        <w:tc>
          <w:tcPr>
            <w:tcW w:w="10170" w:type="dxa"/>
            <w:gridSpan w:val="3"/>
            <w:shd w:val="clear" w:color="auto" w:fill="B8CCE4" w:themeFill="accent1" w:themeFillTint="66"/>
            <w:vAlign w:val="center"/>
          </w:tcPr>
          <w:p w:rsidR="007C3231" w:rsidRPr="00140162" w:rsidRDefault="007C3231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231" w:rsidTr="00477CCD">
        <w:tc>
          <w:tcPr>
            <w:tcW w:w="3960" w:type="dxa"/>
            <w:vAlign w:val="center"/>
          </w:tcPr>
          <w:p w:rsidR="007C3231" w:rsidRPr="00140162" w:rsidRDefault="007C3231" w:rsidP="00477CC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 xml:space="preserve">3. Have all school and/or district-level staff members responsible for policy enforcement received a written copy of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>eal charge policy?</w:t>
            </w:r>
          </w:p>
        </w:tc>
        <w:tc>
          <w:tcPr>
            <w:tcW w:w="1080" w:type="dxa"/>
            <w:vAlign w:val="center"/>
          </w:tcPr>
          <w:p w:rsidR="007C3231" w:rsidRPr="00140162" w:rsidRDefault="007C3231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47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DC13398" wp14:editId="57E5316C">
                      <wp:extent cx="190500" cy="152400"/>
                      <wp:effectExtent l="0" t="0" r="19050" b="19050"/>
                      <wp:docPr id="14356" name="Rectangle 14356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56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CnqPby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:rsidR="007C3231" w:rsidRPr="00140162" w:rsidRDefault="007C3231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47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EA5E8F5" wp14:editId="0DE6C7FD">
                      <wp:extent cx="190500" cy="152400"/>
                      <wp:effectExtent l="0" t="0" r="19050" b="19050"/>
                      <wp:docPr id="14357" name="Rectangle 14357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57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Eq3hLS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  <w:p w:rsidR="007C3231" w:rsidRPr="00140162" w:rsidRDefault="007C3231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7C3231" w:rsidRDefault="007C3231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0162">
              <w:rPr>
                <w:rFonts w:ascii="Times New Roman" w:hAnsi="Times New Roman" w:cs="Times New Roman"/>
                <w:i/>
                <w:sz w:val="24"/>
                <w:szCs w:val="24"/>
              </w:rPr>
              <w:t>Describe how the policy is communicated to staff members (i.e.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140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during annual training) and which staff members are included: _________________</w:t>
            </w:r>
          </w:p>
          <w:p w:rsidR="007C3231" w:rsidRPr="00140162" w:rsidRDefault="007C3231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</w:t>
            </w:r>
          </w:p>
          <w:p w:rsidR="007C3231" w:rsidRPr="00140162" w:rsidRDefault="007C3231" w:rsidP="00477CC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4016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</w:t>
            </w:r>
          </w:p>
        </w:tc>
      </w:tr>
      <w:tr w:rsidR="007C3231" w:rsidTr="00477CCD">
        <w:tc>
          <w:tcPr>
            <w:tcW w:w="10170" w:type="dxa"/>
            <w:gridSpan w:val="3"/>
            <w:shd w:val="clear" w:color="auto" w:fill="B8CCE4" w:themeFill="accent1" w:themeFillTint="66"/>
            <w:vAlign w:val="center"/>
          </w:tcPr>
          <w:p w:rsidR="007C3231" w:rsidRPr="00140162" w:rsidRDefault="007C3231" w:rsidP="00477CC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231" w:rsidTr="00477CCD">
        <w:tc>
          <w:tcPr>
            <w:tcW w:w="3960" w:type="dxa"/>
            <w:vAlign w:val="center"/>
          </w:tcPr>
          <w:p w:rsidR="007C3231" w:rsidRPr="00140162" w:rsidRDefault="007C3231" w:rsidP="00477CC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 xml:space="preserve">4. Is there a system in place to notify families of the meal charge policy when sending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initial </w:t>
            </w: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>notification of delinquent debt?</w:t>
            </w:r>
          </w:p>
        </w:tc>
        <w:tc>
          <w:tcPr>
            <w:tcW w:w="1080" w:type="dxa"/>
            <w:vAlign w:val="center"/>
          </w:tcPr>
          <w:p w:rsidR="007C3231" w:rsidRPr="00140162" w:rsidRDefault="007C3231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47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992E53D" wp14:editId="43713512">
                      <wp:extent cx="190500" cy="152400"/>
                      <wp:effectExtent l="0" t="0" r="19050" b="19050"/>
                      <wp:docPr id="14358" name="Rectangle 14358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58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HvOYMq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:rsidR="007C3231" w:rsidRPr="00140162" w:rsidRDefault="007C3231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47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90DBA32" wp14:editId="4EACF504">
                      <wp:extent cx="190500" cy="152400"/>
                      <wp:effectExtent l="0" t="0" r="19050" b="19050"/>
                      <wp:docPr id="14359" name="Rectangle 14359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59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BiT2cK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5130" w:type="dxa"/>
          </w:tcPr>
          <w:p w:rsidR="007C3231" w:rsidRPr="00140162" w:rsidRDefault="007C3231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0162">
              <w:rPr>
                <w:rFonts w:ascii="Times New Roman" w:hAnsi="Times New Roman" w:cs="Times New Roman"/>
                <w:i/>
                <w:sz w:val="24"/>
                <w:szCs w:val="24"/>
              </w:rPr>
              <w:t>Describe how families are reminded of the policy when the notification is sent: 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________________________________________</w:t>
            </w:r>
          </w:p>
          <w:p w:rsidR="007C3231" w:rsidRPr="00140162" w:rsidRDefault="007C3231" w:rsidP="00477CC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4016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</w:t>
            </w:r>
          </w:p>
        </w:tc>
      </w:tr>
      <w:tr w:rsidR="007C3231" w:rsidTr="00477CCD">
        <w:tc>
          <w:tcPr>
            <w:tcW w:w="10170" w:type="dxa"/>
            <w:gridSpan w:val="3"/>
            <w:shd w:val="clear" w:color="auto" w:fill="B8CCE4" w:themeFill="accent1" w:themeFillTint="66"/>
            <w:vAlign w:val="center"/>
          </w:tcPr>
          <w:p w:rsidR="007C3231" w:rsidRPr="00140162" w:rsidRDefault="007C3231" w:rsidP="00477CC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231" w:rsidTr="00477CCD">
        <w:tc>
          <w:tcPr>
            <w:tcW w:w="3960" w:type="dxa"/>
            <w:vAlign w:val="center"/>
          </w:tcPr>
          <w:p w:rsidR="007C3231" w:rsidRPr="00140162" w:rsidRDefault="007C3231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 xml:space="preserve">. Do schools share information about the policy in other communications with families? </w:t>
            </w:r>
          </w:p>
        </w:tc>
        <w:tc>
          <w:tcPr>
            <w:tcW w:w="1080" w:type="dxa"/>
            <w:vAlign w:val="center"/>
          </w:tcPr>
          <w:p w:rsidR="007C3231" w:rsidRPr="00140162" w:rsidRDefault="007C3231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47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C408706" wp14:editId="3288D296">
                      <wp:extent cx="190500" cy="152400"/>
                      <wp:effectExtent l="0" t="0" r="19050" b="19050"/>
                      <wp:docPr id="14360" name="Rectangle 14360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60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OO5Dym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:rsidR="007C3231" w:rsidRPr="00140162" w:rsidRDefault="007C3231" w:rsidP="00477CCD">
            <w:p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47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603A36D" wp14:editId="14A16BC2">
                      <wp:extent cx="190500" cy="152400"/>
                      <wp:effectExtent l="0" t="0" r="19050" b="19050"/>
                      <wp:docPr id="14361" name="Rectangle 14361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61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" fillcolor="white [3212]" strokecolor="black [3213]" strokeweight="2pt">
                      <w10:anchorlock/>
                    </v:rect>
                  </w:pict>
                </mc:Fallback>
              </mc:AlternateContent>
            </w:r>
            <w:r w:rsidRPr="00140162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  <w:p w:rsidR="007C3231" w:rsidRPr="00140162" w:rsidRDefault="007C3231" w:rsidP="00477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7C3231" w:rsidRDefault="007C3231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0162">
              <w:rPr>
                <w:rFonts w:ascii="Times New Roman" w:hAnsi="Times New Roman" w:cs="Times New Roman"/>
                <w:i/>
                <w:sz w:val="24"/>
                <w:szCs w:val="24"/>
              </w:rPr>
              <w:t>Explain any other ways families are informed of the policy (i.e.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140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student handbooks and/or in online portals households use to access student accounts):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C3231" w:rsidRPr="00140162" w:rsidRDefault="007C3231" w:rsidP="00477C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016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</w:t>
            </w:r>
          </w:p>
          <w:p w:rsidR="007C3231" w:rsidRPr="00140162" w:rsidRDefault="007C3231" w:rsidP="00477CC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4016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</w:t>
            </w:r>
          </w:p>
        </w:tc>
      </w:tr>
      <w:tr w:rsidR="007C3231" w:rsidTr="00477CCD">
        <w:tc>
          <w:tcPr>
            <w:tcW w:w="10170" w:type="dxa"/>
            <w:gridSpan w:val="3"/>
            <w:shd w:val="clear" w:color="auto" w:fill="B8CCE4" w:themeFill="accent1" w:themeFillTint="66"/>
          </w:tcPr>
          <w:p w:rsidR="007C3231" w:rsidRPr="00140162" w:rsidRDefault="007C3231" w:rsidP="00477CCD">
            <w:pPr>
              <w:spacing w:before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D0880" w:rsidRDefault="0011591F"/>
    <w:sectPr w:rsidR="00CD0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2E3"/>
    <w:rsid w:val="0011591F"/>
    <w:rsid w:val="007C3231"/>
    <w:rsid w:val="009012E3"/>
    <w:rsid w:val="00C41F3B"/>
    <w:rsid w:val="00F6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12E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01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12E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01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ns.usda.gov/unpaid-meal-charges-local-meal-charge-polic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FNS User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Meal Charge Policy Communication Requirements for All SFAs</dc:title>
  <dc:creator>Becker, Madeline - FNS</dc:creator>
  <cp:lastModifiedBy>Moczydlowski, Christina M. - FNS</cp:lastModifiedBy>
  <cp:revision>2</cp:revision>
  <dcterms:created xsi:type="dcterms:W3CDTF">2017-05-03T20:11:00Z</dcterms:created>
  <dcterms:modified xsi:type="dcterms:W3CDTF">2017-05-03T20:11:00Z</dcterms:modified>
</cp:coreProperties>
</file>