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849"/>
        <w:tblW w:w="10764" w:type="dxa"/>
        <w:tblLayout w:type="fixed"/>
        <w:tblLook w:val="04A0" w:firstRow="1" w:lastRow="0" w:firstColumn="1" w:lastColumn="0" w:noHBand="0" w:noVBand="1"/>
        <w:tblCaption w:val="Meal Charge Policy Considerations for All SFAs"/>
        <w:tblDescription w:val="As provided in SP 46-2016, no later than July 1, 2017, all SFAs operating the Federal school meal programs are required to have a written meal charge policy. An SFA may have a consistent policy for all students in the school district or choose to apply the policy differently based on student grade level. &#10;&#10;For each entity or grade level that has a different policy, FNS encourages SFAs to explain in the policy:&#10;&#10;1. Are students unable to pay for their meal at the time of the meal service allowed to charge a meal?&#10;Check YES or NO&#10;If YES, which meals may be charged? Check BREAKFAST, LUNCH, and/or AFTERSCHOOL SNACKS.&#10;&#10;2. If students are allowed to charge, is there a limit to the number of charges or dollar limit allowed before requiring payment of the debt?&#10;Check YES, NO, or N/A&#10;If YES, what is the number or dollar amount for the charge limit? &#10;&#10;3. If students are allowed to charge meals, will they receive reimbursable or alternate meals?&#10;Check REIMBURSABLE, ALTERNATE, or N/A&#10;If students will receive an ALTERNATE meal, what will the meal contain? (Include all meals that apply.)&#10;&#10;4. If students are allowed to charge meals, will they have limitations on the foods they may select for a reimbursable meal?&#10;Check YES, NO or N/A&#10;If YES, what are the limitations?&#10;&#10;5. Where can families find assistance with applying for free or reduced price school meals?&#10;List information for families:&#10;List contact information (name and phone number) for an SFA or school official:&#10;&#10;6. How will the SFA notify households of low or negative balances?&#10;Describe low balance notification policy:&#10;Describe negative balance notification policy:&#10;&#10;7. What resources are available to assist families with paying for their children’s meals or debt?&#10;List resources for families (i.e. payment plans):&#10;&#10;8. How will delinquent meal charges be managed by the SFA?&#10;Describe delinquent charges management policy:&#10;&#10;9.  Which office or personnel will be responsible for managing the charges?&#10;List contact information (name and phone number) for an SFA or school official:&#10;&#10;10. What are the consequences for families that fail to repay a debt?&#10;Describe consequences for families:"/>
      </w:tblPr>
      <w:tblGrid>
        <w:gridCol w:w="3528"/>
        <w:gridCol w:w="180"/>
        <w:gridCol w:w="1890"/>
        <w:gridCol w:w="5166"/>
      </w:tblGrid>
      <w:tr w:rsidR="00880A51" w:rsidTr="00477CCD">
        <w:trPr>
          <w:tblHeader/>
        </w:trPr>
        <w:tc>
          <w:tcPr>
            <w:tcW w:w="10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880A51" w:rsidRPr="006E2479" w:rsidRDefault="00880A51" w:rsidP="00477CCD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Local </w:t>
            </w:r>
            <w:r w:rsidRPr="006E2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Meal Charge Policy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Considerations for All SF</w:t>
            </w:r>
            <w:r w:rsidRPr="006E2479">
              <w:rPr>
                <w:rFonts w:ascii="Times New Roman" w:hAnsi="Times New Roman" w:cs="Times New Roman"/>
                <w:b/>
                <w:sz w:val="28"/>
                <w:szCs w:val="28"/>
              </w:rPr>
              <w:t>As</w:t>
            </w:r>
            <w:bookmarkEnd w:id="0"/>
          </w:p>
        </w:tc>
      </w:tr>
      <w:tr w:rsidR="00880A51" w:rsidTr="00477CCD">
        <w:tc>
          <w:tcPr>
            <w:tcW w:w="10764" w:type="dxa"/>
            <w:gridSpan w:val="4"/>
          </w:tcPr>
          <w:p w:rsidR="00880A51" w:rsidRPr="006E2479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i/>
                <w:sz w:val="24"/>
                <w:szCs w:val="24"/>
              </w:rPr>
              <w:t>As provided 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history="1">
              <w:r w:rsidRPr="001962D9">
                <w:rPr>
                  <w:rStyle w:val="Hyperlink"/>
                  <w:rFonts w:ascii="Times New Roman" w:hAnsi="Times New Roman" w:cs="Times New Roman"/>
                  <w:i/>
                  <w:color w:val="365F91" w:themeColor="accent1" w:themeShade="BF"/>
                  <w:sz w:val="24"/>
                  <w:szCs w:val="24"/>
                </w:rPr>
                <w:t>SP 46-2016</w:t>
              </w:r>
            </w:hyperlink>
            <w:r w:rsidRPr="001962D9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  <w:t>,</w:t>
            </w:r>
            <w:r w:rsidRPr="006E24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 later than July 1, 2017, all SF</w:t>
            </w:r>
            <w:r w:rsidRPr="006E2479">
              <w:rPr>
                <w:rFonts w:ascii="Times New Roman" w:hAnsi="Times New Roman" w:cs="Times New Roman"/>
                <w:i/>
                <w:sz w:val="24"/>
                <w:szCs w:val="24"/>
              </w:rPr>
              <w:t>As operating the Federal school meal programs are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required</w:t>
            </w:r>
            <w:r w:rsidRPr="006E24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 have a w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ritten meal charge policy. An SF</w:t>
            </w:r>
            <w:r w:rsidRPr="006E2479">
              <w:rPr>
                <w:rFonts w:ascii="Times New Roman" w:hAnsi="Times New Roman" w:cs="Times New Roman"/>
                <w:i/>
                <w:sz w:val="24"/>
                <w:szCs w:val="24"/>
              </w:rPr>
              <w:t>A may have a consistent policy for all students in the school district or choose to apply the policy diff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erently based on student grade level. </w:t>
            </w:r>
          </w:p>
          <w:p w:rsidR="00880A51" w:rsidRPr="003C6997" w:rsidRDefault="00880A51" w:rsidP="00477CCD">
            <w:pPr>
              <w:spacing w:before="240" w:after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7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For each entity or grade level that has a dif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ferent policy, FNS encourages SF</w:t>
            </w:r>
            <w:r w:rsidRPr="00147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 to explain in the policy:</w:t>
            </w:r>
          </w:p>
        </w:tc>
      </w:tr>
      <w:tr w:rsidR="00880A51" w:rsidTr="00477CCD">
        <w:tc>
          <w:tcPr>
            <w:tcW w:w="10764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880A51" w:rsidRPr="00747E42" w:rsidRDefault="00880A51" w:rsidP="00477CCD">
            <w:pPr>
              <w:spacing w:before="100"/>
              <w:rPr>
                <w:rFonts w:ascii="Times New Roman" w:hAnsi="Times New Roman" w:cs="Times New Roman"/>
                <w:i/>
              </w:rPr>
            </w:pPr>
          </w:p>
        </w:tc>
      </w:tr>
      <w:tr w:rsidR="00880A51" w:rsidRPr="006E2479" w:rsidTr="00477CCD"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1. Are students unable to pay for their meal at the time of the meal service allowed to charge a meal?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41C3A68D" wp14:editId="09D94F96">
                      <wp:extent cx="190500" cy="152400"/>
                      <wp:effectExtent l="0" t="0" r="19050" b="19050"/>
                      <wp:docPr id="22" name="Rectangle 22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Yes</w:t>
            </w:r>
          </w:p>
          <w:p w:rsidR="00880A51" w:rsidRPr="00880A51" w:rsidRDefault="00880A51" w:rsidP="00477C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70CED13B" wp14:editId="493DB6EC">
                      <wp:extent cx="190500" cy="152400"/>
                      <wp:effectExtent l="0" t="0" r="19050" b="19050"/>
                      <wp:docPr id="25" name="Rectangle 25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5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No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880A51" w:rsidRPr="00880A51" w:rsidRDefault="00880A51" w:rsidP="00477CCD">
            <w:pPr>
              <w:spacing w:before="100" w:after="12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If yes, which meals may be charged?  </w:t>
            </w:r>
          </w:p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      </w:t>
            </w: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5F9F6A8D" wp14:editId="01C795DE">
                      <wp:extent cx="190500" cy="152400"/>
                      <wp:effectExtent l="0" t="0" r="19050" b="19050"/>
                      <wp:docPr id="27" name="Rectangle 27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7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Breakfast</w:t>
            </w:r>
          </w:p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      </w:t>
            </w: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60CD15AD" wp14:editId="36C57840">
                      <wp:extent cx="190500" cy="152400"/>
                      <wp:effectExtent l="0" t="0" r="19050" b="19050"/>
                      <wp:docPr id="30" name="Rectangle 30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0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Lunch</w:t>
            </w:r>
          </w:p>
          <w:p w:rsidR="00880A51" w:rsidRPr="00880A51" w:rsidRDefault="00880A51" w:rsidP="00477CCD">
            <w:pPr>
              <w:spacing w:before="100" w:after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      </w:t>
            </w: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50A2F708" wp14:editId="16EBC833">
                      <wp:extent cx="190500" cy="152400"/>
                      <wp:effectExtent l="0" t="0" r="19050" b="19050"/>
                      <wp:docPr id="21506" name="Rectangle 21506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1506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ESvrIq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Afterschool Snacks</w:t>
            </w:r>
          </w:p>
        </w:tc>
      </w:tr>
      <w:tr w:rsidR="00880A51" w:rsidRPr="006E2479" w:rsidTr="00477CCD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rPr>
          <w:trHeight w:val="1106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20"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2. If students are allowed to charge a meal, is there a limit to the number of charges or dollar limit allowed before requiring payment of the debt?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691DDFFB" wp14:editId="3A26900D">
                      <wp:extent cx="190500" cy="152400"/>
                      <wp:effectExtent l="0" t="0" r="19050" b="19050"/>
                      <wp:docPr id="14339" name="Rectangle 14339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39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Fms41S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Yes</w:t>
            </w:r>
          </w:p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747123D4" wp14:editId="33786571">
                      <wp:extent cx="190500" cy="152400"/>
                      <wp:effectExtent l="0" t="0" r="19050" b="19050"/>
                      <wp:docPr id="14340" name="Rectangle 14340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40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No</w:t>
            </w:r>
          </w:p>
          <w:p w:rsidR="00880A51" w:rsidRPr="00880A51" w:rsidRDefault="00880A51" w:rsidP="00477CCD">
            <w:pPr>
              <w:spacing w:before="100"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2CD86968" wp14:editId="05508DF5">
                      <wp:extent cx="190500" cy="152400"/>
                      <wp:effectExtent l="0" t="0" r="19050" b="19050"/>
                      <wp:docPr id="14341" name="Rectangle 14341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41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L/xoFO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N/A</w:t>
            </w: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If yes, what is the number or dollar amount for the charge limit(s)? </w:t>
            </w:r>
          </w:p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</w:t>
            </w:r>
          </w:p>
        </w:tc>
      </w:tr>
      <w:tr w:rsidR="00880A51" w:rsidRPr="006E2479" w:rsidTr="00477CCD">
        <w:trPr>
          <w:trHeight w:val="176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3. If students are allowed to a charge meal, will they receive reimbursable or alternate meals?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17C7C1D1" wp14:editId="65633EA6">
                      <wp:extent cx="190500" cy="152400"/>
                      <wp:effectExtent l="0" t="0" r="19050" b="19050"/>
                      <wp:docPr id="14344" name="Rectangle 14344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44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FDZ/Hm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Reimbursable</w:t>
            </w:r>
          </w:p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2B674A56" wp14:editId="349B8B87">
                      <wp:extent cx="190500" cy="152400"/>
                      <wp:effectExtent l="0" t="0" r="19050" b="19050"/>
                      <wp:docPr id="14345" name="Rectangle 14345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45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Vx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DOERXG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Alternate</w:t>
            </w:r>
          </w:p>
          <w:p w:rsidR="00880A51" w:rsidRPr="00880A51" w:rsidRDefault="00880A51" w:rsidP="00477CCD">
            <w:pPr>
              <w:spacing w:before="100"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4E447C0E" wp14:editId="3457FFE6">
                      <wp:extent cx="190500" cy="152400"/>
                      <wp:effectExtent l="0" t="0" r="19050" b="19050"/>
                      <wp:docPr id="14348" name="Rectangle 14348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48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MRH0x6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N/A</w:t>
            </w: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880A51" w:rsidRPr="00880A51" w:rsidRDefault="00880A51" w:rsidP="00477CCD">
            <w:pPr>
              <w:spacing w:before="160" w:after="12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If students will receive an alternate meal, what will the meal contain? (Include all meals that apply.)</w:t>
            </w:r>
          </w:p>
          <w:p w:rsidR="00880A51" w:rsidRPr="00880A51" w:rsidRDefault="00880A51" w:rsidP="00880A51">
            <w:pPr>
              <w:pStyle w:val="ListParagraph"/>
              <w:numPr>
                <w:ilvl w:val="0"/>
                <w:numId w:val="1"/>
              </w:numPr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Breakfast:_______________________</w:t>
            </w:r>
          </w:p>
          <w:p w:rsidR="00880A51" w:rsidRPr="00880A51" w:rsidRDefault="00880A51" w:rsidP="00477CCD">
            <w:pPr>
              <w:pStyle w:val="ListParagraph"/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 </w:t>
            </w:r>
          </w:p>
          <w:p w:rsidR="00880A51" w:rsidRPr="00880A51" w:rsidRDefault="00880A51" w:rsidP="00477CCD">
            <w:pPr>
              <w:pStyle w:val="ListParagraph"/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80A51" w:rsidRPr="00880A51" w:rsidRDefault="00880A51" w:rsidP="00880A51">
            <w:pPr>
              <w:pStyle w:val="ListParagraph"/>
              <w:numPr>
                <w:ilvl w:val="0"/>
                <w:numId w:val="1"/>
              </w:numPr>
              <w:spacing w:before="100"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Lunch: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</w:t>
            </w:r>
          </w:p>
          <w:p w:rsidR="00880A51" w:rsidRPr="00880A51" w:rsidRDefault="00880A51" w:rsidP="00477CCD">
            <w:pPr>
              <w:pStyle w:val="ListParagraph"/>
              <w:spacing w:before="100"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</w:t>
            </w:r>
          </w:p>
          <w:p w:rsidR="00880A51" w:rsidRPr="00880A51" w:rsidRDefault="00880A51" w:rsidP="00477CCD">
            <w:pPr>
              <w:pStyle w:val="ListParagraph"/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80A51" w:rsidRPr="00880A51" w:rsidRDefault="00880A51" w:rsidP="00477CCD">
            <w:pPr>
              <w:pStyle w:val="ListParagraph"/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80A51" w:rsidRPr="00880A51" w:rsidRDefault="00880A51" w:rsidP="00880A51">
            <w:pPr>
              <w:pStyle w:val="ListParagraph"/>
              <w:numPr>
                <w:ilvl w:val="0"/>
                <w:numId w:val="1"/>
              </w:numPr>
              <w:spacing w:before="240"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Afterschool Snacks: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</w:t>
            </w:r>
          </w:p>
          <w:p w:rsidR="00880A51" w:rsidRPr="00880A51" w:rsidRDefault="00880A51" w:rsidP="00477CCD">
            <w:pPr>
              <w:pStyle w:val="ListParagraph"/>
              <w:spacing w:before="240" w:after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</w:t>
            </w:r>
          </w:p>
        </w:tc>
      </w:tr>
      <w:tr w:rsidR="00880A51" w:rsidRPr="006E2479" w:rsidTr="00477CCD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4. If students are allowed to charge a meal, will they have limitations on the foods they may select for a reimbursable meal?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5A8B385C" wp14:editId="29FE0BD2">
                      <wp:extent cx="190500" cy="152400"/>
                      <wp:effectExtent l="0" t="0" r="19050" b="19050"/>
                      <wp:docPr id="14349" name="Rectangle 14349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49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Kcaaha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Yes</w:t>
            </w:r>
          </w:p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12184E6F" wp14:editId="4985B551">
                      <wp:extent cx="190500" cy="152400"/>
                      <wp:effectExtent l="0" t="0" r="19050" b="19050"/>
                      <wp:docPr id="14350" name="Rectangle 14350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0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qPpg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No</w:t>
            </w:r>
          </w:p>
          <w:p w:rsidR="00880A51" w:rsidRPr="00880A51" w:rsidRDefault="00880A51" w:rsidP="00477CCD">
            <w:pPr>
              <w:spacing w:before="100"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inline distT="0" distB="0" distL="0" distR="0" wp14:anchorId="2989B8B9" wp14:editId="238051F2">
                      <wp:extent cx="190500" cy="152400"/>
                      <wp:effectExtent l="0" t="0" r="19050" b="19050"/>
                      <wp:docPr id="14351" name="Rectangle 14351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1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OH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AB4E4e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N/A</w:t>
            </w: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880A51" w:rsidRPr="00880A51" w:rsidRDefault="00880A51" w:rsidP="00477CCD">
            <w:pPr>
              <w:spacing w:before="16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If yes, what are the limitations?</w:t>
            </w: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:rsidR="00880A51" w:rsidRPr="00880A51" w:rsidRDefault="00880A51" w:rsidP="00477C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24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24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80A51" w:rsidRPr="006E2479" w:rsidTr="00477CCD">
        <w:trPr>
          <w:trHeight w:val="44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10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pStyle w:val="ListParagraph"/>
              <w:spacing w:before="40" w:after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5. Where can families find assistance with applying for free or reduced price school meals?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0A51" w:rsidRPr="00880A51" w:rsidRDefault="00880A51" w:rsidP="00477CCD">
            <w:pPr>
              <w:pStyle w:val="ListParagraph"/>
              <w:spacing w:before="120" w:after="1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Information for families:</w:t>
            </w:r>
          </w:p>
          <w:p w:rsidR="00880A51" w:rsidRPr="00880A51" w:rsidRDefault="00880A51" w:rsidP="00477CCD">
            <w:pPr>
              <w:pStyle w:val="ListParagraph"/>
              <w:spacing w:before="40" w:after="1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1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80A51" w:rsidRPr="00880A51" w:rsidRDefault="00880A51" w:rsidP="00477CCD">
            <w:pPr>
              <w:pStyle w:val="ListParagraph"/>
              <w:spacing w:after="100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Contact information for an SFA or school official:</w:t>
            </w:r>
          </w:p>
          <w:p w:rsidR="00880A51" w:rsidRPr="00880A51" w:rsidRDefault="00880A51" w:rsidP="00880A51">
            <w:pPr>
              <w:pStyle w:val="ListParagraph"/>
              <w:numPr>
                <w:ilvl w:val="0"/>
                <w:numId w:val="1"/>
              </w:numPr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Name: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 ___________________________________________</w:t>
            </w:r>
          </w:p>
          <w:p w:rsidR="00880A51" w:rsidRPr="00880A51" w:rsidRDefault="00880A51" w:rsidP="00880A51">
            <w:pPr>
              <w:pStyle w:val="ListParagraph"/>
              <w:numPr>
                <w:ilvl w:val="0"/>
                <w:numId w:val="1"/>
              </w:numPr>
              <w:spacing w:after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Phone: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100"/>
              <w:ind w:left="14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pStyle w:val="ListParagraph"/>
              <w:spacing w:after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6. How will the SFA notify households of low or negative balances?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0A51" w:rsidRPr="00880A51" w:rsidRDefault="00880A51" w:rsidP="00477CCD">
            <w:pPr>
              <w:pStyle w:val="ListParagraph"/>
              <w:spacing w:before="160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Low balance notification policy:</w:t>
            </w:r>
          </w:p>
          <w:p w:rsidR="00880A51" w:rsidRPr="00880A51" w:rsidRDefault="00880A51" w:rsidP="00477CCD">
            <w:pPr>
              <w:pStyle w:val="ListParagraph"/>
              <w:spacing w:before="40" w:after="1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1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Negative balance notification policy:</w:t>
            </w:r>
          </w:p>
          <w:p w:rsidR="00880A51" w:rsidRPr="00880A51" w:rsidRDefault="00880A51" w:rsidP="00477CCD">
            <w:pPr>
              <w:pStyle w:val="ListParagraph"/>
              <w:spacing w:before="40" w:after="1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20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________________________________________________________</w:t>
            </w: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0A51" w:rsidRPr="00880A51" w:rsidRDefault="00880A51" w:rsidP="00477CCD">
            <w:pPr>
              <w:pStyle w:val="ListParagraph"/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7. What resources are available to assist families with paying for their children’s meals or debt?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List of resources for families (i.e., repayment plans):</w:t>
            </w: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16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8. How will delinquent meal charges be managed by the SFA?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pStyle w:val="ListParagraph"/>
              <w:spacing w:before="4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Delinquent charges management policy: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</w:tc>
      </w:tr>
      <w:tr w:rsidR="00880A51" w:rsidRPr="006E2479" w:rsidTr="00477CCD">
        <w:trPr>
          <w:trHeight w:val="368"/>
        </w:trPr>
        <w:tc>
          <w:tcPr>
            <w:tcW w:w="10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9.  Which office or personnel will be responsible for managing the charges?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pStyle w:val="ListParagraph"/>
              <w:spacing w:before="40" w:after="160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Contact information for SFA or school official:</w:t>
            </w:r>
          </w:p>
          <w:p w:rsidR="00880A51" w:rsidRPr="00880A51" w:rsidRDefault="00880A51" w:rsidP="00477CCD">
            <w:pPr>
              <w:pStyle w:val="ListParagraph"/>
              <w:spacing w:before="40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880A51" w:rsidRPr="00880A51" w:rsidRDefault="00880A51" w:rsidP="00880A51">
            <w:pPr>
              <w:pStyle w:val="ListParagraph"/>
              <w:numPr>
                <w:ilvl w:val="1"/>
                <w:numId w:val="1"/>
              </w:numPr>
              <w:spacing w:after="100"/>
              <w:ind w:left="72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Name/Office:_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</w:t>
            </w:r>
          </w:p>
          <w:p w:rsidR="00880A51" w:rsidRPr="00880A51" w:rsidRDefault="00880A51" w:rsidP="00880A51">
            <w:pPr>
              <w:pStyle w:val="ListParagraph"/>
              <w:numPr>
                <w:ilvl w:val="1"/>
                <w:numId w:val="1"/>
              </w:numPr>
              <w:spacing w:after="100"/>
              <w:ind w:left="72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>Phone:</w:t>
            </w: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__________________________________________</w:t>
            </w: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880A51" w:rsidRPr="006E2479" w:rsidTr="00477CCD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10. What are the consequences for families that fail to repay a debt?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Consequences for families: </w:t>
            </w:r>
          </w:p>
          <w:p w:rsidR="00880A51" w:rsidRPr="00880A51" w:rsidRDefault="00880A51" w:rsidP="00477CCD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  <w:p w:rsidR="00880A51" w:rsidRPr="00880A51" w:rsidRDefault="00880A51" w:rsidP="00477CCD">
            <w:pPr>
              <w:pStyle w:val="ListParagraph"/>
              <w:spacing w:after="24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0A51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</w:tc>
      </w:tr>
      <w:tr w:rsidR="00880A51" w:rsidRPr="006E2479" w:rsidTr="00477CCD">
        <w:tc>
          <w:tcPr>
            <w:tcW w:w="10764" w:type="dxa"/>
            <w:gridSpan w:val="4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880A51" w:rsidRPr="00880A51" w:rsidRDefault="00880A51" w:rsidP="00477CCD">
            <w:pPr>
              <w:spacing w:before="100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</w:tbl>
    <w:p w:rsidR="00CD0880" w:rsidRPr="00880A51" w:rsidRDefault="00E54A8A" w:rsidP="00880A51"/>
    <w:sectPr w:rsidR="00CD0880" w:rsidRPr="00880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CBE"/>
    <w:multiLevelType w:val="hybridMultilevel"/>
    <w:tmpl w:val="086A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30"/>
    <w:rsid w:val="004F6F30"/>
    <w:rsid w:val="00880A51"/>
    <w:rsid w:val="00C41F3B"/>
    <w:rsid w:val="00E54A8A"/>
    <w:rsid w:val="00F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F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6F3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6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F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6F3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6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ns.usda.gov/unpaid-meal-charges-local-meal-charge-polic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536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Meal Charge Policy Considerations for All SFAs</dc:title>
  <dc:creator>Becker, Madeline - FNS</dc:creator>
  <cp:lastModifiedBy>Moczydlowski, Christina M. - FNS</cp:lastModifiedBy>
  <cp:revision>2</cp:revision>
  <dcterms:created xsi:type="dcterms:W3CDTF">2017-05-03T20:10:00Z</dcterms:created>
  <dcterms:modified xsi:type="dcterms:W3CDTF">2017-05-03T20:10:00Z</dcterms:modified>
</cp:coreProperties>
</file>